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CF2EA6" w:rsidRDefault="00BF0F83" w:rsidP="00BF0F83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         </w:t>
            </w:r>
            <w:r w:rsidR="005875A6" w:rsidRPr="00CF2EA6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CF2EA6">
              <w:rPr>
                <w:rFonts w:ascii="Calibri" w:hAnsi="Calibri"/>
                <w:b/>
                <w:sz w:val="24"/>
              </w:rPr>
              <w:t xml:space="preserve"> </w:t>
            </w:r>
            <w:r w:rsidRPr="00CF2EA6">
              <w:rPr>
                <w:rFonts w:ascii="Calibri" w:hAnsi="Calibri"/>
                <w:b/>
                <w:sz w:val="24"/>
                <w:lang w:val="en-US"/>
              </w:rPr>
              <w:t>20</w:t>
            </w:r>
            <w:r w:rsidR="00BC2907" w:rsidRPr="00CF2EA6">
              <w:rPr>
                <w:rFonts w:ascii="Calibri" w:hAnsi="Calibri"/>
                <w:b/>
                <w:sz w:val="24"/>
              </w:rPr>
              <w:t>-</w:t>
            </w:r>
            <w:r w:rsidRPr="00CF2EA6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CF2EA6">
              <w:rPr>
                <w:rFonts w:ascii="Calibri" w:hAnsi="Calibri"/>
                <w:b/>
                <w:sz w:val="24"/>
              </w:rPr>
              <w:t>-201</w:t>
            </w:r>
            <w:r w:rsidR="00FC6098" w:rsidRPr="00CF2EA6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CF2EA6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CF2EA6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CF2EA6">
              <w:rPr>
                <w:rFonts w:ascii="Calibri" w:hAnsi="Calibri"/>
                <w:bCs/>
              </w:rPr>
              <w:t>Πρωτ</w:t>
            </w:r>
            <w:proofErr w:type="spellEnd"/>
            <w:r w:rsidRPr="00CF2EA6">
              <w:rPr>
                <w:rFonts w:ascii="Calibri" w:hAnsi="Calibri"/>
                <w:bCs/>
              </w:rPr>
              <w:t xml:space="preserve">.: </w:t>
            </w:r>
            <w:r w:rsidR="00F72CC1" w:rsidRPr="00CF2EA6">
              <w:rPr>
                <w:rFonts w:ascii="Calibri" w:hAnsi="Calibri"/>
                <w:bCs/>
              </w:rPr>
              <w:t>Φ.</w:t>
            </w:r>
            <w:r w:rsidR="0064403B" w:rsidRPr="00CF2EA6">
              <w:rPr>
                <w:rFonts w:ascii="Calibri" w:hAnsi="Calibri"/>
                <w:bCs/>
              </w:rPr>
              <w:t>11.</w:t>
            </w:r>
            <w:r w:rsidR="00BC2907" w:rsidRPr="00CF2EA6">
              <w:rPr>
                <w:rFonts w:ascii="Calibri" w:hAnsi="Calibri"/>
                <w:bCs/>
              </w:rPr>
              <w:t>1</w:t>
            </w:r>
            <w:r w:rsidR="001B642F" w:rsidRPr="00CF2EA6">
              <w:rPr>
                <w:rFonts w:ascii="Calibri" w:hAnsi="Calibri"/>
                <w:bCs/>
              </w:rPr>
              <w:t>/</w:t>
            </w:r>
            <w:bookmarkStart w:id="0" w:name="_GoBack"/>
            <w:bookmarkEnd w:id="0"/>
            <w:r w:rsidR="00CF2EA6" w:rsidRPr="00CF2EA6">
              <w:rPr>
                <w:rFonts w:ascii="Calibri" w:hAnsi="Calibri"/>
                <w:bCs/>
                <w:lang w:val="en-US"/>
              </w:rPr>
              <w:t>500</w:t>
            </w:r>
            <w:r w:rsidR="00C83B01">
              <w:rPr>
                <w:rFonts w:ascii="Calibri" w:hAnsi="Calibri"/>
                <w:bCs/>
                <w:lang w:val="en-US"/>
              </w:rPr>
              <w:t>4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</w:t>
            </w:r>
            <w:proofErr w:type="spellStart"/>
            <w:r w:rsidRPr="00AC70C3">
              <w:rPr>
                <w:rFonts w:ascii="Calibri" w:hAnsi="Calibri"/>
                <w:sz w:val="24"/>
              </w:rPr>
              <w:t>νση</w:t>
            </w:r>
            <w:proofErr w:type="spellEnd"/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BF0F83" w:rsidRPr="00AC70C3" w:rsidRDefault="00BF0F83" w:rsidP="00BF0F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 xml:space="preserve">Γ. </w:t>
            </w:r>
            <w:proofErr w:type="spellStart"/>
            <w:r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BF0F83" w:rsidRDefault="00BF0F83" w:rsidP="00BF0F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BF0F8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F0F83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F0F83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CF2EA6" w:rsidRDefault="002B06A4" w:rsidP="00CF2EA6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r w:rsidR="00C83B01">
        <w:rPr>
          <w:rFonts w:ascii="Calibri" w:hAnsi="Calibri"/>
          <w:bCs/>
        </w:rPr>
        <w:t xml:space="preserve">Τελικός </w:t>
      </w:r>
      <w:bookmarkStart w:id="1" w:name="_Hlk485385897"/>
      <w:r w:rsidR="00C83B01">
        <w:rPr>
          <w:rFonts w:ascii="Calibri" w:hAnsi="Calibri"/>
          <w:bCs/>
        </w:rPr>
        <w:t xml:space="preserve">Αναμορφωμένος </w:t>
      </w:r>
      <w:bookmarkEnd w:id="1"/>
      <w:r w:rsidR="00C83B01">
        <w:rPr>
          <w:rFonts w:ascii="Calibri" w:hAnsi="Calibri"/>
          <w:bCs/>
        </w:rPr>
        <w:t>Αξιολογικός Πίνακας Υποψήφιων Διευθυντών για το Μουσικό Γυμνάσιο Καστοριάς (παρ. 2 και 3 του άρθρου 14 του Ν.3848/2010</w:t>
      </w:r>
      <w:r w:rsidR="00C83B01" w:rsidRPr="00C83B01">
        <w:rPr>
          <w:rFonts w:ascii="Calibri" w:hAnsi="Calibri"/>
          <w:bCs/>
        </w:rPr>
        <w:t>,</w:t>
      </w:r>
      <w:r w:rsidR="00C83B01">
        <w:rPr>
          <w:rFonts w:ascii="Calibri" w:hAnsi="Calibri"/>
          <w:bCs/>
        </w:rPr>
        <w:t xml:space="preserve"> όπως ισχύει)</w:t>
      </w:r>
      <w:r w:rsidR="00CF2EA6">
        <w:rPr>
          <w:rFonts w:ascii="Calibri" w:hAnsi="Calibri"/>
          <w:bCs/>
        </w:rPr>
        <w:t>»</w:t>
      </w:r>
    </w:p>
    <w:p w:rsidR="00CF2EA6" w:rsidRPr="00CF2EA6" w:rsidRDefault="00CF2EA6" w:rsidP="00CF2EA6">
      <w:pPr>
        <w:pStyle w:val="2"/>
        <w:tabs>
          <w:tab w:val="left" w:pos="426"/>
        </w:tabs>
        <w:jc w:val="both"/>
      </w:pPr>
      <w:r>
        <w:rPr>
          <w:rFonts w:ascii="Calibri" w:hAnsi="Calibri"/>
          <w:bCs/>
        </w:rPr>
        <w:t xml:space="preserve">ΣΧΕΤ: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Φ.11.1/484</w:t>
      </w:r>
      <w:r w:rsidR="00C83B01" w:rsidRPr="00951060">
        <w:rPr>
          <w:rFonts w:ascii="Calibri" w:hAnsi="Calibri"/>
          <w:bCs/>
        </w:rPr>
        <w:t>7</w:t>
      </w:r>
      <w:r>
        <w:rPr>
          <w:rFonts w:ascii="Calibri" w:hAnsi="Calibri"/>
          <w:bCs/>
        </w:rPr>
        <w:t xml:space="preserve">/14-09-2017 έγγραφό μας </w:t>
      </w:r>
    </w:p>
    <w:p w:rsidR="00BF0F83" w:rsidRDefault="00BF0F83" w:rsidP="00013CDE">
      <w:pPr>
        <w:pStyle w:val="2"/>
        <w:tabs>
          <w:tab w:val="left" w:pos="426"/>
        </w:tabs>
        <w:rPr>
          <w:rFonts w:ascii="Calibri" w:hAnsi="Calibri"/>
          <w:szCs w:val="24"/>
        </w:rPr>
      </w:pPr>
    </w:p>
    <w:p w:rsidR="00AD49B9" w:rsidRPr="00CF2EA6" w:rsidRDefault="00BF0F83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34856" w:rsidRPr="00C83B01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="00C83B01">
        <w:rPr>
          <w:rFonts w:ascii="Calibri" w:hAnsi="Calibri"/>
          <w:bCs/>
          <w:sz w:val="24"/>
          <w:szCs w:val="24"/>
        </w:rPr>
        <w:t>Ανακοινώνουμ</w:t>
      </w:r>
      <w:r w:rsidR="00951060">
        <w:rPr>
          <w:rFonts w:ascii="Calibri" w:hAnsi="Calibri"/>
          <w:bCs/>
          <w:sz w:val="24"/>
          <w:szCs w:val="24"/>
        </w:rPr>
        <w:t>ε ότι λόγω φόρτου εργασίας του Σ</w:t>
      </w:r>
      <w:r w:rsidR="00C83B01">
        <w:rPr>
          <w:rFonts w:ascii="Calibri" w:hAnsi="Calibri"/>
          <w:bCs/>
          <w:sz w:val="24"/>
          <w:szCs w:val="24"/>
        </w:rPr>
        <w:t xml:space="preserve">υμβουλίου </w:t>
      </w:r>
      <w:r w:rsidR="00951060">
        <w:rPr>
          <w:rFonts w:ascii="Calibri" w:hAnsi="Calibri"/>
          <w:bCs/>
          <w:sz w:val="24"/>
          <w:szCs w:val="24"/>
        </w:rPr>
        <w:t>Ε</w:t>
      </w:r>
      <w:r w:rsidR="00C83B01">
        <w:rPr>
          <w:rFonts w:ascii="Calibri" w:hAnsi="Calibri"/>
          <w:bCs/>
          <w:sz w:val="24"/>
          <w:szCs w:val="24"/>
        </w:rPr>
        <w:t xml:space="preserve">πιλογής δεν κατέστη δυνατή η ολοκλήρωση εξέτασης όλων των </w:t>
      </w:r>
      <w:proofErr w:type="spellStart"/>
      <w:r w:rsidR="00C83B01">
        <w:rPr>
          <w:rFonts w:ascii="Calibri" w:hAnsi="Calibri"/>
          <w:bCs/>
          <w:sz w:val="24"/>
          <w:szCs w:val="24"/>
        </w:rPr>
        <w:t>υποβληθεισών</w:t>
      </w:r>
      <w:proofErr w:type="spellEnd"/>
      <w:r w:rsidR="00C83B01">
        <w:rPr>
          <w:rFonts w:ascii="Calibri" w:hAnsi="Calibri"/>
          <w:bCs/>
          <w:sz w:val="24"/>
          <w:szCs w:val="24"/>
        </w:rPr>
        <w:t xml:space="preserve"> ενστάσεων</w:t>
      </w:r>
      <w:r w:rsidR="00951060">
        <w:rPr>
          <w:rFonts w:ascii="Calibri" w:hAnsi="Calibri"/>
          <w:bCs/>
          <w:sz w:val="24"/>
          <w:szCs w:val="24"/>
        </w:rPr>
        <w:t>,</w:t>
      </w:r>
      <w:r w:rsidR="00C83B01">
        <w:rPr>
          <w:rFonts w:ascii="Calibri" w:hAnsi="Calibri"/>
          <w:bCs/>
          <w:sz w:val="24"/>
          <w:szCs w:val="24"/>
        </w:rPr>
        <w:t xml:space="preserve"> κατά τη συνεδρίαση που έλαβε χώρα</w:t>
      </w:r>
      <w:r w:rsidR="00951060">
        <w:rPr>
          <w:rFonts w:ascii="Calibri" w:hAnsi="Calibri"/>
          <w:bCs/>
          <w:sz w:val="24"/>
          <w:szCs w:val="24"/>
        </w:rPr>
        <w:t>,</w:t>
      </w:r>
      <w:r w:rsidR="00C83B01">
        <w:rPr>
          <w:rFonts w:ascii="Calibri" w:hAnsi="Calibri"/>
          <w:bCs/>
          <w:sz w:val="24"/>
          <w:szCs w:val="24"/>
        </w:rPr>
        <w:t xml:space="preserve"> σήμερα Τετάρτη 20 Σεπτεμβρίου 2017 και ως εκ τούτου αναβάλλεται η ανακοίνωση του Τελικού</w:t>
      </w:r>
      <w:r w:rsidR="00C83B01" w:rsidRPr="00C83B01">
        <w:rPr>
          <w:rFonts w:ascii="Calibri" w:hAnsi="Calibri"/>
          <w:bCs/>
          <w:sz w:val="24"/>
          <w:szCs w:val="24"/>
        </w:rPr>
        <w:t xml:space="preserve"> Αναμορφωμέν</w:t>
      </w:r>
      <w:r w:rsidR="00C83B01">
        <w:rPr>
          <w:rFonts w:ascii="Calibri" w:hAnsi="Calibri"/>
          <w:bCs/>
          <w:sz w:val="24"/>
          <w:szCs w:val="24"/>
        </w:rPr>
        <w:t>ου</w:t>
      </w:r>
      <w:r w:rsidR="00C83B01" w:rsidRPr="00C83B01">
        <w:rPr>
          <w:rFonts w:ascii="Calibri" w:hAnsi="Calibri"/>
          <w:bCs/>
          <w:sz w:val="24"/>
          <w:szCs w:val="24"/>
        </w:rPr>
        <w:t xml:space="preserve"> Αξιολογικ</w:t>
      </w:r>
      <w:r w:rsidR="00C83B01">
        <w:rPr>
          <w:rFonts w:ascii="Calibri" w:hAnsi="Calibri"/>
          <w:bCs/>
          <w:sz w:val="24"/>
          <w:szCs w:val="24"/>
        </w:rPr>
        <w:t>ού</w:t>
      </w:r>
      <w:r w:rsidR="00C83B01" w:rsidRPr="00C83B01">
        <w:rPr>
          <w:rFonts w:ascii="Calibri" w:hAnsi="Calibri"/>
          <w:bCs/>
          <w:sz w:val="24"/>
          <w:szCs w:val="24"/>
        </w:rPr>
        <w:t xml:space="preserve"> Πίνακα Υποψήφιων Διευθυντών για το Μουσικό Γυμνάσιο Καστοριάς</w:t>
      </w:r>
      <w:r w:rsidR="00951060">
        <w:rPr>
          <w:rFonts w:ascii="Calibri" w:hAnsi="Calibri"/>
          <w:bCs/>
          <w:sz w:val="24"/>
          <w:szCs w:val="24"/>
        </w:rPr>
        <w:t>,</w:t>
      </w:r>
      <w:r w:rsidR="00C83B01">
        <w:rPr>
          <w:rFonts w:ascii="Calibri" w:hAnsi="Calibri"/>
          <w:bCs/>
          <w:sz w:val="24"/>
          <w:szCs w:val="24"/>
        </w:rPr>
        <w:t xml:space="preserve"> για αύριο Πέμπτη 21 Σεπτεμβρίου 2017</w:t>
      </w:r>
      <w:r w:rsidR="00951060">
        <w:rPr>
          <w:rFonts w:ascii="Calibri" w:hAnsi="Calibri"/>
          <w:bCs/>
          <w:sz w:val="24"/>
          <w:szCs w:val="24"/>
        </w:rPr>
        <w:t xml:space="preserve"> και ώρα 18:00</w:t>
      </w:r>
      <w:r w:rsidR="00C83B01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Περ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/κη Δ/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νση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Εκπ/σης 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Δυτ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  <w:proofErr w:type="spellEnd"/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10F89"/>
    <w:rsid w:val="00013CDE"/>
    <w:rsid w:val="00023321"/>
    <w:rsid w:val="000240E9"/>
    <w:rsid w:val="000343F4"/>
    <w:rsid w:val="0006150F"/>
    <w:rsid w:val="0007229E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D6EA1"/>
    <w:rsid w:val="005E4F49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567E3"/>
    <w:rsid w:val="00884E53"/>
    <w:rsid w:val="008854E5"/>
    <w:rsid w:val="008859B2"/>
    <w:rsid w:val="00897BBA"/>
    <w:rsid w:val="008A0B06"/>
    <w:rsid w:val="008A20B2"/>
    <w:rsid w:val="008E1399"/>
    <w:rsid w:val="008E3670"/>
    <w:rsid w:val="008E7EB2"/>
    <w:rsid w:val="009125F1"/>
    <w:rsid w:val="00913A75"/>
    <w:rsid w:val="00932DB7"/>
    <w:rsid w:val="00951060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0F83"/>
    <w:rsid w:val="00BF34E0"/>
    <w:rsid w:val="00C83B01"/>
    <w:rsid w:val="00C8791C"/>
    <w:rsid w:val="00CC16D2"/>
    <w:rsid w:val="00CD6801"/>
    <w:rsid w:val="00CE0CCB"/>
    <w:rsid w:val="00CF2EA6"/>
    <w:rsid w:val="00D14A07"/>
    <w:rsid w:val="00D273DA"/>
    <w:rsid w:val="00D406E4"/>
    <w:rsid w:val="00D5094C"/>
    <w:rsid w:val="00D55C78"/>
    <w:rsid w:val="00D7790C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E9"/>
  </w:style>
  <w:style w:type="paragraph" w:styleId="1">
    <w:name w:val="heading 1"/>
    <w:basedOn w:val="a"/>
    <w:next w:val="a"/>
    <w:qFormat/>
    <w:rsid w:val="000240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0240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40E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0240E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40E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0240E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240E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40E9"/>
    <w:rPr>
      <w:color w:val="0000FF"/>
      <w:u w:val="single"/>
    </w:rPr>
  </w:style>
  <w:style w:type="paragraph" w:styleId="a3">
    <w:name w:val="Body Text"/>
    <w:basedOn w:val="a"/>
    <w:rsid w:val="000240E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0240E9"/>
    <w:pPr>
      <w:jc w:val="both"/>
    </w:pPr>
    <w:rPr>
      <w:sz w:val="24"/>
    </w:rPr>
  </w:style>
  <w:style w:type="paragraph" w:styleId="30">
    <w:name w:val="Body Text 3"/>
    <w:basedOn w:val="a"/>
    <w:rsid w:val="000240E9"/>
    <w:pPr>
      <w:jc w:val="center"/>
    </w:pPr>
    <w:rPr>
      <w:b/>
      <w:sz w:val="24"/>
    </w:rPr>
  </w:style>
  <w:style w:type="paragraph" w:styleId="a4">
    <w:name w:val="Body Text Indent"/>
    <w:basedOn w:val="a"/>
    <w:rsid w:val="000240E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BF0F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5D3B-EEFD-4BFC-A959-1B659EA4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1210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9</cp:revision>
  <cp:lastPrinted>2017-06-16T11:57:00Z</cp:lastPrinted>
  <dcterms:created xsi:type="dcterms:W3CDTF">2017-06-16T11:12:00Z</dcterms:created>
  <dcterms:modified xsi:type="dcterms:W3CDTF">2017-09-20T12:40:00Z</dcterms:modified>
</cp:coreProperties>
</file>